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 xml:space="preserve">Beslutningsreferat fra ordinær generalforsamling i A/B </w:t>
      </w:r>
      <w:proofErr w:type="spellStart"/>
      <w:r>
        <w:rPr>
          <w:rFonts w:ascii="Arial" w:hAnsi="Arial" w:cs="Arial"/>
          <w:b/>
          <w:bCs/>
          <w:color w:val="000000"/>
          <w:u w:val="single"/>
        </w:rPr>
        <w:t>Brydesgård</w:t>
      </w:r>
      <w:proofErr w:type="spellEnd"/>
      <w:r>
        <w:rPr>
          <w:rFonts w:ascii="Arial" w:hAnsi="Arial" w:cs="Arial"/>
          <w:b/>
          <w:bCs/>
          <w:color w:val="000000"/>
          <w:u w:val="single"/>
        </w:rPr>
        <w:t>, afholdt den 25. februar 2013.</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bookmarkStart w:id="0" w:name="_GoBack"/>
      <w:bookmarkEnd w:id="0"/>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color w:val="000000"/>
        </w:rPr>
        <w:tab/>
      </w:r>
      <w:r>
        <w:rPr>
          <w:rFonts w:ascii="Arial" w:hAnsi="Arial" w:cs="Arial"/>
          <w:color w:val="000000"/>
        </w:rPr>
        <w:tab/>
      </w:r>
      <w:r>
        <w:rPr>
          <w:rFonts w:ascii="Arial" w:hAnsi="Arial" w:cs="Arial"/>
          <w:b/>
          <w:bCs/>
          <w:color w:val="000000"/>
          <w:u w:val="single"/>
        </w:rPr>
        <w:t>D  A  G  S  O  R  D  E  N:</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1.</w:t>
      </w:r>
      <w:r>
        <w:rPr>
          <w:rFonts w:ascii="Arial" w:hAnsi="Arial" w:cs="Arial"/>
          <w:color w:val="000000"/>
        </w:rPr>
        <w:tab/>
        <w:t>Valg af dirigent.</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2.</w:t>
      </w:r>
      <w:r>
        <w:rPr>
          <w:rFonts w:ascii="Arial" w:hAnsi="Arial" w:cs="Arial"/>
          <w:color w:val="000000"/>
        </w:rPr>
        <w:tab/>
        <w:t>Valg af 3 stemmetællere.</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3.</w:t>
      </w:r>
      <w:r>
        <w:rPr>
          <w:rFonts w:ascii="Arial" w:hAnsi="Arial" w:cs="Arial"/>
          <w:color w:val="000000"/>
        </w:rPr>
        <w:tab/>
        <w:t>Formandens beretning.</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4.a.</w:t>
      </w:r>
      <w:r>
        <w:rPr>
          <w:rFonts w:ascii="Arial" w:hAnsi="Arial" w:cs="Arial"/>
          <w:color w:val="000000"/>
        </w:rPr>
        <w:tab/>
        <w:t xml:space="preserve">Regnskab med revisors påtegning.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4.b.</w:t>
      </w:r>
      <w:r>
        <w:rPr>
          <w:rFonts w:ascii="Arial" w:hAnsi="Arial" w:cs="Arial"/>
          <w:color w:val="000000"/>
        </w:rPr>
        <w:tab/>
        <w:t xml:space="preserve">Budget for 2013.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5.</w:t>
      </w:r>
      <w:r>
        <w:rPr>
          <w:rFonts w:ascii="Arial" w:hAnsi="Arial" w:cs="Arial"/>
          <w:color w:val="000000"/>
        </w:rPr>
        <w:tab/>
        <w:t>Overskuddets fordeling.</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s>
        <w:autoSpaceDE w:val="0"/>
        <w:autoSpaceDN w:val="0"/>
        <w:adjustRightInd w:val="0"/>
        <w:spacing w:after="0" w:line="240" w:lineRule="auto"/>
        <w:jc w:val="both"/>
        <w:rPr>
          <w:rFonts w:ascii="Arial" w:hAnsi="Arial" w:cs="Arial"/>
          <w:color w:val="000000"/>
        </w:rPr>
      </w:pPr>
      <w:r>
        <w:rPr>
          <w:rFonts w:ascii="Arial" w:hAnsi="Arial" w:cs="Arial"/>
          <w:color w:val="000000"/>
        </w:rPr>
        <w:tab/>
        <w:t>6.</w:t>
      </w:r>
      <w:r>
        <w:rPr>
          <w:rFonts w:ascii="Arial" w:hAnsi="Arial" w:cs="Arial"/>
          <w:color w:val="000000"/>
        </w:rPr>
        <w:tab/>
        <w:t>Indkomne forslag.</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7.</w:t>
      </w:r>
      <w:r>
        <w:rPr>
          <w:rFonts w:ascii="Arial" w:hAnsi="Arial" w:cs="Arial"/>
          <w:color w:val="000000"/>
        </w:rPr>
        <w:tab/>
        <w:t xml:space="preserve">Valg til bestyrelse.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t>8.</w:t>
      </w:r>
      <w:r>
        <w:rPr>
          <w:rFonts w:ascii="Arial" w:hAnsi="Arial" w:cs="Arial"/>
          <w:color w:val="000000"/>
        </w:rPr>
        <w:tab/>
        <w:t xml:space="preserve">Afslutning, herunder valg af repræsentant til gårdlavet, festudvalg og udvalg </w:t>
      </w:r>
      <w:r>
        <w:rPr>
          <w:rFonts w:ascii="Arial" w:hAnsi="Arial" w:cs="Arial"/>
          <w:color w:val="000000"/>
        </w:rPr>
        <w:tab/>
      </w:r>
      <w:r>
        <w:rPr>
          <w:rFonts w:ascii="Arial" w:hAnsi="Arial" w:cs="Arial"/>
          <w:color w:val="000000"/>
        </w:rPr>
        <w:tab/>
      </w:r>
      <w:r>
        <w:rPr>
          <w:rFonts w:ascii="Arial" w:hAnsi="Arial" w:cs="Arial"/>
          <w:color w:val="000000"/>
        </w:rPr>
        <w:tab/>
        <w:t>vedrørende ny husorden.</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1.</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Som dirigent valgtes </w:t>
      </w:r>
      <w:proofErr w:type="spellStart"/>
      <w:r>
        <w:rPr>
          <w:rFonts w:ascii="Arial" w:hAnsi="Arial" w:cs="Arial"/>
          <w:color w:val="000000"/>
        </w:rPr>
        <w:t>cand.jur</w:t>
      </w:r>
      <w:proofErr w:type="spellEnd"/>
      <w:r>
        <w:rPr>
          <w:rFonts w:ascii="Arial" w:hAnsi="Arial" w:cs="Arial"/>
          <w:color w:val="000000"/>
        </w:rPr>
        <w:t xml:space="preserve"> Pernille Vig Arvad, der konstaterede, at generalforsamlingen var lovligt indvarslet. 23 andele var repræsenteret, heraf 3 ved fuldmagt. Generalforsamlingen var således beslutningsdygtig.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2.</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Bjørn Andersen og Ann Qureshi blev valgt som stemmetællere.</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3.</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Mikal Johansen aflagde beretningen, som blev enstemmigt godkendt.</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u w:val="single"/>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4. a.</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Pernille Vig Arvad forelagde regnskabet, herunder bestyrelsens forslag til andelsværdier på kr. 317,98 pr. boligafgiftskrone (december 2012) ekskl. betaling til særlig istandsættelse, gældende for perioden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marts 2013 til 28. februar 2014. Det forelagte, inkl. andelsværdien, blev enstemmigt godkendt. Den vedtagne andelsværdi svarer til den maksimale værdi opgjort i henhold til § 5, </w:t>
      </w:r>
      <w:proofErr w:type="spellStart"/>
      <w:r>
        <w:rPr>
          <w:rFonts w:ascii="Arial" w:hAnsi="Arial" w:cs="Arial"/>
          <w:color w:val="000000"/>
        </w:rPr>
        <w:t>stk</w:t>
      </w:r>
      <w:proofErr w:type="spellEnd"/>
      <w:r>
        <w:rPr>
          <w:rFonts w:ascii="Arial" w:hAnsi="Arial" w:cs="Arial"/>
          <w:color w:val="000000"/>
        </w:rPr>
        <w:t xml:space="preserve"> 2 litra C, i lov om andelsboligforeninger m.v. Dirigenten oplyste, at ny offentlig vurdering pr. 1. oktober 2012 netop var modtaget og udviste uændret værdi, hvorfor den forelagte formueberegning og dermed andelsværdierne ikke påvirkes af den nye vurdering.</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4.b.</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Pernille Vig Arvad forelagde budget for 2013, som blev enstemmigt godkendt.</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5.</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Det besluttedes at lade overskuddet overføre til næste års regnskab. </w:t>
      </w: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152"/>
          <w:tab w:val="left" w:pos="1728"/>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6.</w:t>
      </w: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color w:val="000000"/>
        </w:rPr>
      </w:pPr>
      <w:r>
        <w:rPr>
          <w:rFonts w:ascii="Arial" w:hAnsi="Arial" w:cs="Arial"/>
          <w:b/>
          <w:bCs/>
          <w:color w:val="000000"/>
          <w:u w:val="single"/>
        </w:rPr>
        <w:t>Forslag nr. 1 fra bestyrelsen om at vedligeholdelsesfonden i henhold til § 18 a fortsætter uændret med kr. 160,- pr. måned pr. andel,</w:t>
      </w:r>
      <w:r>
        <w:rPr>
          <w:rFonts w:ascii="Arial" w:hAnsi="Arial" w:cs="Arial"/>
          <w:color w:val="000000"/>
        </w:rPr>
        <w:t xml:space="preserve"> blev enstemmigt vedtaget.</w:t>
      </w: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b/>
          <w:bCs/>
          <w:color w:val="000000"/>
          <w:u w:val="single"/>
        </w:rPr>
      </w:pP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color w:val="000000"/>
        </w:rPr>
      </w:pPr>
      <w:r>
        <w:rPr>
          <w:rFonts w:ascii="Arial" w:hAnsi="Arial" w:cs="Arial"/>
          <w:b/>
          <w:bCs/>
          <w:color w:val="000000"/>
          <w:u w:val="single"/>
        </w:rPr>
        <w:t>Forslag nr. 2 fra bestyrelsen om bemyndigelse til bestyrelsen til at anvende midler fra § 18 a kontoen til løbende faldstammeudskiftninger efter behov,</w:t>
      </w:r>
      <w:r>
        <w:rPr>
          <w:rFonts w:ascii="Arial" w:hAnsi="Arial" w:cs="Arial"/>
          <w:color w:val="000000"/>
        </w:rPr>
        <w:t xml:space="preserve"> blev enstemmigt vedtaget.</w:t>
      </w: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b/>
          <w:bCs/>
          <w:color w:val="000000"/>
          <w:u w:val="single"/>
        </w:rPr>
      </w:pP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color w:val="000000"/>
        </w:rPr>
      </w:pPr>
      <w:r>
        <w:rPr>
          <w:rFonts w:ascii="Arial" w:hAnsi="Arial" w:cs="Arial"/>
          <w:b/>
          <w:bCs/>
          <w:color w:val="000000"/>
          <w:u w:val="single"/>
        </w:rPr>
        <w:t xml:space="preserve">Forslag nr. 3 fra Vanessa </w:t>
      </w:r>
      <w:proofErr w:type="spellStart"/>
      <w:r>
        <w:rPr>
          <w:rFonts w:ascii="Arial" w:hAnsi="Arial" w:cs="Arial"/>
          <w:b/>
          <w:bCs/>
          <w:color w:val="000000"/>
          <w:u w:val="single"/>
        </w:rPr>
        <w:t>Schultheis</w:t>
      </w:r>
      <w:proofErr w:type="spellEnd"/>
      <w:r>
        <w:rPr>
          <w:rFonts w:ascii="Arial" w:hAnsi="Arial" w:cs="Arial"/>
          <w:b/>
          <w:bCs/>
          <w:color w:val="000000"/>
          <w:u w:val="single"/>
        </w:rPr>
        <w:t xml:space="preserve"> om, at bestyrelsen skal lave en oversigt over alle de håndværkere, som foreningen arbejder sammen med og udleverer oversigten til alle beboere,</w:t>
      </w:r>
      <w:r>
        <w:rPr>
          <w:rFonts w:ascii="Arial" w:hAnsi="Arial" w:cs="Arial"/>
          <w:color w:val="000000"/>
        </w:rPr>
        <w:t xml:space="preserve"> blev drøftet, og der kom alternative forsalg til, hvordan beboerne kan blive orienteret om foreningens håndværkere. Formanden foreslog, at der i hver opgang hænges en seddel op med kontaktoplysninger til foreningens blikkenslager. </w:t>
      </w: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 w:val="left" w:pos="18288"/>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Forslaget fra Vanessa </w:t>
      </w:r>
      <w:proofErr w:type="spellStart"/>
      <w:r>
        <w:rPr>
          <w:rFonts w:ascii="Arial" w:hAnsi="Arial" w:cs="Arial"/>
          <w:color w:val="000000"/>
        </w:rPr>
        <w:t>Schultheis</w:t>
      </w:r>
      <w:proofErr w:type="spellEnd"/>
      <w:r>
        <w:rPr>
          <w:rFonts w:ascii="Arial" w:hAnsi="Arial" w:cs="Arial"/>
          <w:color w:val="000000"/>
        </w:rPr>
        <w:t xml:space="preserve"> blev først bragt til afstemning og forkastet med 3 stemmer for og 18 stemmer imod. Herefter stemtes om formandens alternative forslag, som blev enstemmigt vedtaget.</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lastRenderedPageBreak/>
        <w:t>Ad. Punkt 7.</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Som næstformand for 2 år genvalgtes Hildur Bengtsson, og som bestyrelsesmedlem for 2 år genvalgtes Martin Madsen. </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Som ny 1. suppleant for 2 år valgtes Ann Qureshi. </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Bestyrelsen har herefter følgende sammensætning:</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Formand: </w:t>
      </w:r>
      <w:r>
        <w:rPr>
          <w:rFonts w:ascii="Arial" w:hAnsi="Arial" w:cs="Arial"/>
          <w:color w:val="000000"/>
        </w:rPr>
        <w:tab/>
      </w:r>
      <w:r>
        <w:rPr>
          <w:rFonts w:ascii="Arial" w:hAnsi="Arial" w:cs="Arial"/>
          <w:color w:val="000000"/>
        </w:rPr>
        <w:tab/>
        <w:t>Mikal Johansen</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Næstformand: </w:t>
      </w:r>
      <w:r>
        <w:rPr>
          <w:rFonts w:ascii="Arial" w:hAnsi="Arial" w:cs="Arial"/>
          <w:color w:val="000000"/>
        </w:rPr>
        <w:tab/>
        <w:t>Hildur Bengtsson</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Sekretær:</w:t>
      </w:r>
      <w:r>
        <w:rPr>
          <w:rFonts w:ascii="Arial" w:hAnsi="Arial" w:cs="Arial"/>
          <w:color w:val="000000"/>
        </w:rPr>
        <w:tab/>
      </w:r>
      <w:r>
        <w:rPr>
          <w:rFonts w:ascii="Arial" w:hAnsi="Arial" w:cs="Arial"/>
          <w:color w:val="000000"/>
        </w:rPr>
        <w:tab/>
        <w:t>Nicolai Mønster Larsen</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Best.medlemmer</w:t>
      </w:r>
      <w:proofErr w:type="spellEnd"/>
      <w:r>
        <w:rPr>
          <w:rFonts w:ascii="Arial" w:hAnsi="Arial" w:cs="Arial"/>
          <w:color w:val="000000"/>
        </w:rPr>
        <w:t>:</w:t>
      </w:r>
      <w:r>
        <w:rPr>
          <w:rFonts w:ascii="Arial" w:hAnsi="Arial" w:cs="Arial"/>
          <w:color w:val="000000"/>
        </w:rPr>
        <w:tab/>
        <w:t>Vibeke Christensen og Martin Madsen</w:t>
      </w:r>
    </w:p>
    <w:p w:rsidR="00BC438F" w:rsidRP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lang w:val="en-US"/>
        </w:rPr>
      </w:pPr>
      <w:r w:rsidRPr="00BC438F">
        <w:rPr>
          <w:rFonts w:ascii="Arial" w:hAnsi="Arial" w:cs="Arial"/>
          <w:color w:val="000000"/>
          <w:lang w:val="en-US"/>
        </w:rPr>
        <w:t>Suppleanter:</w:t>
      </w:r>
      <w:r w:rsidRPr="00BC438F">
        <w:rPr>
          <w:rFonts w:ascii="Arial" w:hAnsi="Arial" w:cs="Arial"/>
          <w:color w:val="000000"/>
          <w:lang w:val="en-US"/>
        </w:rPr>
        <w:tab/>
      </w:r>
      <w:r w:rsidRPr="00BC438F">
        <w:rPr>
          <w:rFonts w:ascii="Arial" w:hAnsi="Arial" w:cs="Arial"/>
          <w:color w:val="000000"/>
          <w:lang w:val="en-US"/>
        </w:rPr>
        <w:tab/>
        <w:t xml:space="preserve">Ann Qureshi (1. suppleant) </w:t>
      </w:r>
      <w:proofErr w:type="gramStart"/>
      <w:r w:rsidRPr="00BC438F">
        <w:rPr>
          <w:rFonts w:ascii="Arial" w:hAnsi="Arial" w:cs="Arial"/>
          <w:color w:val="000000"/>
          <w:lang w:val="en-US"/>
        </w:rPr>
        <w:t>og</w:t>
      </w:r>
      <w:proofErr w:type="gramEnd"/>
      <w:r w:rsidRPr="00BC438F">
        <w:rPr>
          <w:rFonts w:ascii="Arial" w:hAnsi="Arial" w:cs="Arial"/>
          <w:color w:val="000000"/>
          <w:lang w:val="en-US"/>
        </w:rPr>
        <w:t xml:space="preserve"> Sarah Eriksen Brink (2. suppleant)</w:t>
      </w:r>
    </w:p>
    <w:p w:rsidR="00BC438F" w:rsidRP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lang w:val="en-US"/>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Ad. Punkt 8.</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Der kan intet besluttes under dette punkt, men til gårdlavet valgtes Ann Qureshi, som sammen med bestyrelsens repræsentant Hildur Bengtsson varetager foreningens interesser i gårdlavet. Endvidere oprettedes festudvalg bestående af Mikal Johansen, Martin Madsen og Zenia Henriksen. Desuden blev der igen i år nedsat et udvalg, som skal gennemgå og modernisere foreningens husorden, og til dette udvalg blev Sofie Eriksen Brink, Merete Messerschmidt og Nikoline </w:t>
      </w:r>
      <w:proofErr w:type="spellStart"/>
      <w:r>
        <w:rPr>
          <w:rFonts w:ascii="Arial" w:hAnsi="Arial" w:cs="Arial"/>
          <w:color w:val="000000"/>
        </w:rPr>
        <w:t>Gudomlund</w:t>
      </w:r>
      <w:proofErr w:type="spellEnd"/>
      <w:r>
        <w:rPr>
          <w:rFonts w:ascii="Arial" w:hAnsi="Arial" w:cs="Arial"/>
          <w:color w:val="000000"/>
        </w:rPr>
        <w:t xml:space="preserve"> valgt.</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For A/B </w:t>
      </w:r>
      <w:proofErr w:type="spellStart"/>
      <w:r>
        <w:rPr>
          <w:rFonts w:ascii="Arial" w:hAnsi="Arial" w:cs="Arial"/>
          <w:color w:val="000000"/>
        </w:rPr>
        <w:t>Brydesgård</w:t>
      </w:r>
      <w:proofErr w:type="spellEnd"/>
      <w:r>
        <w:rPr>
          <w:rFonts w:ascii="Arial" w:hAnsi="Arial" w:cs="Arial"/>
          <w:color w:val="000000"/>
        </w:rPr>
        <w:t>:</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Mikal Johansen                    Hildur Bengtsson                     Nicolai Mønster Larsen        </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u w:val="single"/>
        </w:rPr>
        <w:t xml:space="preserve">       </w:t>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t xml:space="preserve">          </w:t>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Martin Madsen                          Vibeke Christensen    </w:t>
      </w: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uto"/>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tLeast"/>
        <w:jc w:val="both"/>
        <w:rPr>
          <w:rFonts w:ascii="Arial" w:hAnsi="Arial" w:cs="Arial"/>
          <w:color w:val="000000"/>
        </w:rPr>
      </w:pPr>
    </w:p>
    <w:p w:rsidR="00BC438F" w:rsidRDefault="00BC438F" w:rsidP="00BC438F">
      <w:pPr>
        <w:tabs>
          <w:tab w:val="left" w:pos="1296"/>
          <w:tab w:val="left" w:pos="2016"/>
          <w:tab w:val="left" w:pos="2592"/>
          <w:tab w:val="left" w:pos="3888"/>
          <w:tab w:val="left" w:pos="5184"/>
          <w:tab w:val="left" w:pos="6480"/>
          <w:tab w:val="left" w:pos="7776"/>
          <w:tab w:val="left" w:pos="9072"/>
          <w:tab w:val="left" w:pos="10368"/>
          <w:tab w:val="left" w:pos="11808"/>
          <w:tab w:val="left" w:pos="13104"/>
          <w:tab w:val="left" w:pos="14400"/>
          <w:tab w:val="left" w:pos="15696"/>
          <w:tab w:val="left" w:pos="16992"/>
        </w:tabs>
        <w:autoSpaceDE w:val="0"/>
        <w:autoSpaceDN w:val="0"/>
        <w:adjustRightInd w:val="0"/>
        <w:spacing w:after="0" w:line="240" w:lineRule="atLeast"/>
        <w:jc w:val="both"/>
        <w:rPr>
          <w:rFonts w:ascii="Arial" w:hAnsi="Arial" w:cs="Arial"/>
          <w:b/>
          <w:bCs/>
          <w:color w:val="000000"/>
          <w:u w:val="single"/>
        </w:rPr>
      </w:pPr>
      <w:r>
        <w:rPr>
          <w:rFonts w:ascii="Arial" w:hAnsi="Arial" w:cs="Arial"/>
          <w:color w:val="000000"/>
        </w:rPr>
        <w:t xml:space="preserve">Som dirigent: Pernille Vig Arvad:  </w:t>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r>
        <w:rPr>
          <w:rFonts w:ascii="Arial" w:hAnsi="Arial" w:cs="Arial"/>
          <w:b/>
          <w:bCs/>
          <w:color w:val="000000"/>
          <w:u w:val="single"/>
        </w:rPr>
        <w:tab/>
      </w:r>
    </w:p>
    <w:p w:rsidR="00BC438F" w:rsidRDefault="00BC438F" w:rsidP="00BC438F">
      <w:pPr>
        <w:tabs>
          <w:tab w:val="left" w:pos="288"/>
        </w:tabs>
        <w:autoSpaceDE w:val="0"/>
        <w:autoSpaceDN w:val="0"/>
        <w:adjustRightInd w:val="0"/>
        <w:spacing w:after="0" w:line="240" w:lineRule="atLeast"/>
        <w:jc w:val="both"/>
        <w:rPr>
          <w:rFonts w:ascii="Arial" w:hAnsi="Arial" w:cs="Arial"/>
          <w:color w:val="000000"/>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BC438F" w:rsidRDefault="00BC438F" w:rsidP="00BC438F">
      <w:pPr>
        <w:tabs>
          <w:tab w:val="left" w:pos="288"/>
        </w:tabs>
        <w:autoSpaceDE w:val="0"/>
        <w:autoSpaceDN w:val="0"/>
        <w:adjustRightInd w:val="0"/>
        <w:spacing w:after="0" w:line="240" w:lineRule="atLeast"/>
        <w:jc w:val="both"/>
        <w:rPr>
          <w:rFonts w:ascii="Arial" w:hAnsi="Arial" w:cs="Arial"/>
          <w:b/>
          <w:bCs/>
          <w:color w:val="000000"/>
          <w:u w:val="single"/>
        </w:rPr>
      </w:pPr>
    </w:p>
    <w:p w:rsidR="00FD56B1" w:rsidRDefault="00FD56B1"/>
    <w:sectPr w:rsidR="00FD56B1" w:rsidSect="001C14CC">
      <w:pgSz w:w="11906" w:h="16838"/>
      <w:pgMar w:top="1417" w:right="1077" w:bottom="567" w:left="1077" w:header="254" w:footer="25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8F"/>
    <w:rsid w:val="006C25BB"/>
    <w:rsid w:val="00BC438F"/>
    <w:rsid w:val="00FD56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3360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Mønster</dc:creator>
  <cp:lastModifiedBy>Nicolai Mønster</cp:lastModifiedBy>
  <cp:revision>2</cp:revision>
  <cp:lastPrinted>2014-02-21T15:07:00Z</cp:lastPrinted>
  <dcterms:created xsi:type="dcterms:W3CDTF">2014-02-21T15:08:00Z</dcterms:created>
  <dcterms:modified xsi:type="dcterms:W3CDTF">2014-02-21T15:08:00Z</dcterms:modified>
</cp:coreProperties>
</file>